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Allegato 1 – Domanda di partecipazione</w:t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676.0" w:type="dxa"/>
        <w:jc w:val="right"/>
        <w:tblLayout w:type="fixed"/>
        <w:tblLook w:val="0000"/>
      </w:tblPr>
      <w:tblGrid>
        <w:gridCol w:w="850"/>
        <w:gridCol w:w="3826"/>
        <w:tblGridChange w:id="0">
          <w:tblGrid>
            <w:gridCol w:w="850"/>
            <w:gridCol w:w="3826"/>
          </w:tblGrid>
        </w:tblGridChange>
      </w:tblGrid>
      <w:tr>
        <w:trPr>
          <w:cantSplit w:val="0"/>
          <w:trHeight w:val="1412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Spett.le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Comune di Canistro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Piazza Municipio, 1, 67050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Area Tecnica – Manutentiva – Vigilanza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30.0" w:type="dxa"/>
        <w:jc w:val="left"/>
        <w:tblInd w:w="108.0" w:type="dxa"/>
        <w:tblBorders>
          <w:bottom w:color="000000" w:space="0" w:sz="4" w:val="single"/>
        </w:tblBorders>
        <w:tblLayout w:type="fixed"/>
        <w:tblLook w:val="0400"/>
      </w:tblPr>
      <w:tblGrid>
        <w:gridCol w:w="1323"/>
        <w:gridCol w:w="8207"/>
        <w:tblGridChange w:id="0">
          <w:tblGrid>
            <w:gridCol w:w="1323"/>
            <w:gridCol w:w="8207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tabs>
                <w:tab w:val="center" w:leader="none" w:pos="4819"/>
                <w:tab w:val="right" w:leader="none" w:pos="9638"/>
              </w:tabs>
              <w:ind w:right="-129"/>
              <w:rPr>
                <w:rFonts w:ascii="Garamond" w:cs="Garamond" w:eastAsia="Garamond" w:hAnsi="Garamond"/>
                <w:b w:val="1"/>
                <w:smallCaps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mallCaps w:val="1"/>
                <w:rtl w:val="0"/>
              </w:rPr>
              <w:t xml:space="preserve">OGGETTO</w:t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center" w:leader="none" w:pos="4819"/>
                <w:tab w:val="right" w:leader="none" w:pos="9638"/>
              </w:tabs>
              <w:spacing w:after="0" w:lineRule="auto"/>
              <w:ind w:right="357"/>
              <w:jc w:val="both"/>
              <w:rPr>
                <w:rFonts w:ascii="Garamond" w:cs="Garamond" w:eastAsia="Garamond" w:hAnsi="Garamond"/>
                <w:smallCaps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smallCaps w:val="1"/>
                <w:rtl w:val="0"/>
              </w:rPr>
              <w:t xml:space="preserve">PROCEDURA APERTA (ASTA PUBBLICA) PER L’ALIENAZIONE DI N. 4 IMMOBILI ERP DI PROPRIETA’ COMUNALE.</w:t>
            </w:r>
          </w:p>
          <w:p w:rsidR="00000000" w:rsidDel="00000000" w:rsidP="00000000" w:rsidRDefault="00000000" w:rsidRPr="00000000" w14:paraId="0000000B">
            <w:pPr>
              <w:shd w:fill="ffffff" w:val="clear"/>
              <w:spacing w:after="0" w:line="360" w:lineRule="auto"/>
              <w:jc w:val="both"/>
              <w:rPr>
                <w:rFonts w:ascii="Garamond" w:cs="Garamond" w:eastAsia="Garamond" w:hAnsi="Garamond"/>
                <w:smallCaps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smallCaps w:val="1"/>
                <w:rtl w:val="0"/>
              </w:rPr>
              <w:t xml:space="preserve">ACQUISIZIONE DELL’IMMOBILE SITO IN VIA ………………………………..N. ………….DI PROPRIETA’ COMUNALE DISTINTO AL CATASTO AL FOGLIO……PARTICELLA…….SUB…….</w:t>
            </w:r>
          </w:p>
          <w:p w:rsidR="00000000" w:rsidDel="00000000" w:rsidP="00000000" w:rsidRDefault="00000000" w:rsidRPr="00000000" w14:paraId="0000000C">
            <w:pPr>
              <w:tabs>
                <w:tab w:val="center" w:leader="none" w:pos="4819"/>
                <w:tab w:val="right" w:leader="none" w:pos="9638"/>
              </w:tabs>
              <w:spacing w:after="0" w:lineRule="auto"/>
              <w:ind w:right="357"/>
              <w:jc w:val="both"/>
              <w:rPr>
                <w:rFonts w:ascii="Garamond" w:cs="Garamond" w:eastAsia="Garamond" w:hAnsi="Garamond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18"/>
        </w:tabs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Il sottoscritto_______________________________________________________________________</w:t>
      </w:r>
    </w:p>
    <w:p w:rsidR="00000000" w:rsidDel="00000000" w:rsidP="00000000" w:rsidRDefault="00000000" w:rsidRPr="00000000" w14:paraId="0000000F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nato il</w:t>
        <w:tab/>
        <w:t xml:space="preserve">___________________</w:t>
        <w:tab/>
        <w:t xml:space="preserve">a __________________________________________________</w:t>
      </w:r>
    </w:p>
    <w:p w:rsidR="00000000" w:rsidDel="00000000" w:rsidP="00000000" w:rsidRDefault="00000000" w:rsidRPr="00000000" w14:paraId="00000010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 qualità di_______________________________________________________________________</w:t>
      </w:r>
    </w:p>
    <w:p w:rsidR="00000000" w:rsidDel="00000000" w:rsidP="00000000" w:rsidRDefault="00000000" w:rsidRPr="00000000" w14:paraId="00000011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dell’impresa _______________________________________________________________________</w:t>
      </w:r>
    </w:p>
    <w:p w:rsidR="00000000" w:rsidDel="00000000" w:rsidP="00000000" w:rsidRDefault="00000000" w:rsidRPr="00000000" w14:paraId="00000012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con sede in</w:t>
        <w:tab/>
        <w:t xml:space="preserve">______________________________________________</w:t>
      </w:r>
    </w:p>
    <w:p w:rsidR="00000000" w:rsidDel="00000000" w:rsidP="00000000" w:rsidRDefault="00000000" w:rsidRPr="00000000" w14:paraId="00000013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codice fiscale</w:t>
        <w:tab/>
        <w:t xml:space="preserve">______________________________________________</w:t>
      </w:r>
    </w:p>
    <w:p w:rsidR="00000000" w:rsidDel="00000000" w:rsidP="00000000" w:rsidRDefault="00000000" w:rsidRPr="00000000" w14:paraId="00000014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partita IVA</w:t>
        <w:tab/>
        <w:t xml:space="preserve">______________________________________________</w:t>
      </w:r>
    </w:p>
    <w:p w:rsidR="00000000" w:rsidDel="00000000" w:rsidP="00000000" w:rsidRDefault="00000000" w:rsidRPr="00000000" w14:paraId="00000015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partecipante all’indagine di mercato in oggetto come:</w:t>
      </w:r>
    </w:p>
    <w:p w:rsidR="00000000" w:rsidDel="00000000" w:rsidP="00000000" w:rsidRDefault="00000000" w:rsidRPr="00000000" w14:paraId="00000016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 persona fisica</w:t>
      </w:r>
    </w:p>
    <w:p w:rsidR="00000000" w:rsidDel="00000000" w:rsidP="00000000" w:rsidRDefault="00000000" w:rsidRPr="00000000" w14:paraId="00000017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 titolare (ditta individuale)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 </w:t>
        <w:tab/>
        <w:t xml:space="preserve">[specificare]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 legale rappresentante</w:t>
        <w:tab/>
        <w:tab/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[specificare]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 procuratore  / altro</w:t>
        <w:tab/>
        <w:tab/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[specificare]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shd w:fill="ffffff" w:val="clear"/>
        <w:spacing w:after="0" w:line="36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C">
      <w:pPr>
        <w:shd w:fill="ffffff" w:val="clear"/>
        <w:spacing w:after="0" w:line="36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D">
      <w:pPr>
        <w:shd w:fill="ffffff" w:val="clear"/>
        <w:spacing w:after="0" w:line="360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360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1F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mallCaps w:val="1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di partecipare alla procedura di gara avente oggetto:</w:t>
      </w:r>
      <w:r w:rsidDel="00000000" w:rsidR="00000000" w:rsidRPr="00000000">
        <w:rPr>
          <w:rFonts w:ascii="Garamond" w:cs="Garamond" w:eastAsia="Garamond" w:hAnsi="Garamond"/>
          <w:smallCaps w:val="1"/>
          <w:rtl w:val="0"/>
        </w:rPr>
        <w:t xml:space="preserve"> PROCEDURA APERTA (ASTA PUBBLICA) PER L’ALIENAZIONE DI N. 4 IMMOBILI ERP DI PROPRIETA’ COMUNALE. </w:t>
      </w:r>
    </w:p>
    <w:p w:rsidR="00000000" w:rsidDel="00000000" w:rsidP="00000000" w:rsidRDefault="00000000" w:rsidRPr="00000000" w14:paraId="00000020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mallCaps w:val="1"/>
        </w:rPr>
      </w:pPr>
      <w:r w:rsidDel="00000000" w:rsidR="00000000" w:rsidRPr="00000000">
        <w:rPr>
          <w:rFonts w:ascii="Garamond" w:cs="Garamond" w:eastAsia="Garamond" w:hAnsi="Garamond"/>
          <w:smallCaps w:val="1"/>
          <w:rtl w:val="0"/>
        </w:rPr>
        <w:t xml:space="preserve">ACQUISIZIONE DELL’IMMOBILE SITO IN VIA ………………………………..N. ………….DI PROPRIETA’ COMUNALE DISTINTO AL CATASTO AL FOGLIO……PARTICELLA…….SUB…….</w:t>
      </w:r>
    </w:p>
    <w:p w:rsidR="00000000" w:rsidDel="00000000" w:rsidP="00000000" w:rsidRDefault="00000000" w:rsidRPr="00000000" w14:paraId="00000021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 tal fine consapevole della responsabilità e delle sanzioni penali previste dall'articolo 76 del D.P.R. 445/2000, per le ipotesi di falsità' in atti e dichiarazioni mendaci,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360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24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Di partecipare alla procedura come </w:t>
      </w:r>
    </w:p>
    <w:p w:rsidR="00000000" w:rsidDel="00000000" w:rsidP="00000000" w:rsidRDefault="00000000" w:rsidRPr="00000000" w14:paraId="00000025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 persona fisica</w:t>
      </w:r>
    </w:p>
    <w:p w:rsidR="00000000" w:rsidDel="00000000" w:rsidP="00000000" w:rsidRDefault="00000000" w:rsidRPr="00000000" w14:paraId="00000026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 titolare (ditta individuale)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 </w:t>
        <w:tab/>
        <w:t xml:space="preserve">[specificare]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 legale rappresentante</w:t>
        <w:tab/>
        <w:tab/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[specificare]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 procuratore  / altro</w:t>
        <w:tab/>
        <w:tab/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[specificare]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shd w:fill="ffffff" w:val="clear"/>
        <w:spacing w:after="0" w:line="36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B">
      <w:pPr>
        <w:shd w:fill="ffffff" w:val="clear"/>
        <w:spacing w:after="0" w:line="36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C">
      <w:pPr>
        <w:shd w:fill="ffffff" w:val="clear"/>
        <w:spacing w:after="0" w:line="36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D">
      <w:pPr>
        <w:shd w:fill="ffffff" w:val="clear"/>
        <w:spacing w:after="0" w:line="36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hd w:fill="ffffff" w:val="clear"/>
        <w:spacing w:after="0" w:line="360" w:lineRule="auto"/>
        <w:ind w:left="284" w:hanging="284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Di non incorrere nelle cause di esclusione di cui all’art. 94 del d.lgs 36/2023; tale attestazione oltre che dalla persona fisica/ legale rappresentate è resa da ciascuno dei soggetti di cui all’art. 94 comma 3 del Codice; gli stessi devono altresì dichiarare eventuali condanne per le quali abbiano beneficiato della non menzione. In particolare: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hd w:fill="ffffff" w:val="clear"/>
        <w:spacing w:after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di trovarsi nel pieno e libero godimento dei diritti civili; 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hd w:fill="ffffff" w:val="clear"/>
        <w:spacing w:after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di non aver riportato condanne penali con sentenze passate in giudicato per delitti che incidano sulla sua moralità professionale;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hd w:fill="ffffff" w:val="clear"/>
        <w:spacing w:after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che a proprio carico non è pendente procedimento per l'applicazione di una delle misure di prevenzione di cui all'articolo 3 della legge 27 dicembre 1956, n. 1423 (ora art. 6 del decreto legislativo n. 159 del 2011 - n.d.r.) o di una delle cause ostative previste dall'articolo 10 della legge 31 maggio 1965, n. 575 (ora art. 67 del decreto legislativo n. 159 del 2011 - n.d.r.);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hd w:fill="ffffff" w:val="clear"/>
        <w:spacing w:after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di non aver commesso grave negligenza o malafede nell'esecuzione delle prestazioni affidate dalla stazione appaltante che bandisce la gara; 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hd w:fill="ffffff" w:val="clear"/>
        <w:spacing w:after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di non aver commesso violazioni gravi, definitivamente accertate, rispetto agli obblighi relativi al pagamento delle imposte e tasse, secondo la legislazione italiana o quella dello Stato in cui sono stabiliti;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hd w:fill="ffffff" w:val="clear"/>
        <w:spacing w:after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che nei propri confronti non risulta l’iscrizione nel casellario informatico di cui all’articolo 222, comma 10 del D.Lgs. 36/2023 per aver presentato falsa dichiarazione o falsa documentazione in merito a requisiti e condizioni rilevanti per la partecipazione a procedure di gara; 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hd w:fill="ffffff" w:val="clear"/>
        <w:spacing w:after="0" w:line="360" w:lineRule="auto"/>
        <w:ind w:left="284" w:hanging="284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Di non essere in una situazione di controllo di cui all’art.2359 del codice civile con altri concorrenti  invitati e di aver formulato offerta autonomamente </w:t>
      </w:r>
    </w:p>
    <w:p w:rsidR="00000000" w:rsidDel="00000000" w:rsidP="00000000" w:rsidRDefault="00000000" w:rsidRPr="00000000" w14:paraId="00000036">
      <w:pPr>
        <w:shd w:fill="ffffff" w:val="clear"/>
        <w:spacing w:after="0" w:line="360" w:lineRule="auto"/>
        <w:ind w:left="284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ab/>
        <w:t xml:space="preserve">[oppure - barrare dichiarazioni non pertinenti]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0" w:line="360" w:lineRule="auto"/>
        <w:ind w:left="284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di non essere a conoscenza della partecipazione all’indagine di mercato di altri concorrenti che si trovano, nei suoi confronti, in una delle situazioni di controllo di cui all’articolo 2539 del codice civile e di aver formulato autonomamente l’offerta </w:t>
      </w:r>
    </w:p>
    <w:p w:rsidR="00000000" w:rsidDel="00000000" w:rsidP="00000000" w:rsidRDefault="00000000" w:rsidRPr="00000000" w14:paraId="00000038">
      <w:pPr>
        <w:shd w:fill="ffffff" w:val="clear"/>
        <w:spacing w:after="0" w:line="360" w:lineRule="auto"/>
        <w:ind w:left="284" w:firstLine="0"/>
        <w:jc w:val="both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ab/>
        <w:t xml:space="preserve">[oppure - barrare dichiarazioni non pertinenti]</w:t>
      </w:r>
    </w:p>
    <w:p w:rsidR="00000000" w:rsidDel="00000000" w:rsidP="00000000" w:rsidRDefault="00000000" w:rsidRPr="00000000" w14:paraId="00000039">
      <w:pPr>
        <w:shd w:fill="ffffff" w:val="clear"/>
        <w:spacing w:after="0" w:line="360" w:lineRule="auto"/>
        <w:ind w:left="284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di essere a conoscenza della partecipazione all’indagine di mercato di altri concorrenti che si trovano, nei suoi confronti, in una delle situazioni di controllo di cui all’articolo 2539 del codice civile ____________(indicare operatore) e di aver formulato autonomamente l’offerta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hd w:fill="ffffff" w:val="clear"/>
        <w:spacing w:after="0" w:line="360" w:lineRule="auto"/>
        <w:ind w:left="284" w:hanging="284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Che nei propri confronti non sono state emesse sentenze ancorché non definitive relative a reati che precludono la partecipazione alle gare di appalto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hd w:fill="ffffff" w:val="clear"/>
        <w:spacing w:after="0" w:line="360" w:lineRule="auto"/>
        <w:ind w:left="284" w:hanging="284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L’assenza di qualsiasi altra causa ex lege ostativa alla conclusione di contratti con la Pubblica Amministrazione nonché di ogni altra causa di conflitto d’interessi ex art.42 del Codice.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hd w:fill="ffffff" w:val="clear"/>
        <w:spacing w:after="0" w:line="360" w:lineRule="auto"/>
        <w:ind w:left="284" w:hanging="284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Di non essersi avvalso dei piani individuali di emersione previsti dalla L.n.383/2001 e s.mm.ii. </w:t>
      </w:r>
    </w:p>
    <w:p w:rsidR="00000000" w:rsidDel="00000000" w:rsidP="00000000" w:rsidRDefault="00000000" w:rsidRPr="00000000" w14:paraId="0000003D">
      <w:pPr>
        <w:shd w:fill="ffffff" w:val="clear"/>
        <w:spacing w:after="0" w:line="360" w:lineRule="auto"/>
        <w:ind w:left="284" w:firstLine="0"/>
        <w:jc w:val="both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ab/>
        <w:t xml:space="preserve">[oppure - barrare dichiarazioni non pertinenti]</w:t>
      </w:r>
    </w:p>
    <w:p w:rsidR="00000000" w:rsidDel="00000000" w:rsidP="00000000" w:rsidRDefault="00000000" w:rsidRPr="00000000" w14:paraId="0000003E">
      <w:pPr>
        <w:shd w:fill="ffffff" w:val="clear"/>
        <w:spacing w:after="0" w:line="360" w:lineRule="auto"/>
        <w:ind w:left="284" w:firstLine="0"/>
        <w:jc w:val="both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di essersi avvalso dei piani individuali di emersione previsti dalla L.n.383/2001 e s.mm.ii. ma che gli stessi si sono conclusi.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hd w:fill="ffffff" w:val="clear"/>
        <w:spacing w:after="0" w:line="360" w:lineRule="auto"/>
        <w:ind w:left="284" w:hanging="284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Di aver effettuato il sopralluogo in data _________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hd w:fill="ffffff" w:val="clear"/>
        <w:spacing w:after="0" w:line="360" w:lineRule="auto"/>
        <w:ind w:left="284" w:hanging="284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Di accettare senza condizione o riserva alcuna, tutte le norme e disposizioni contenute nel bando;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shd w:fill="ffffff" w:val="clear"/>
        <w:spacing w:after="0" w:line="360" w:lineRule="auto"/>
        <w:ind w:left="284" w:hanging="284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Di aver preso conoscenza e di aver tenuto conto nella formulazione dell’offerta delle condizioni specifiche del bene oggetto di alienazione.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hd w:fill="ffffff" w:val="clear"/>
        <w:spacing w:after="0" w:line="360" w:lineRule="auto"/>
        <w:ind w:left="284" w:hanging="284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Di non avere nulla a che pretendere nel caso in cui l’Amministrazione non proceda ad aggiudicazione.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hd w:fill="ffffff" w:val="clear"/>
        <w:spacing w:after="0" w:line="360" w:lineRule="auto"/>
        <w:ind w:left="284" w:hanging="284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Che per eventuali comunicazioni il recapito è il seguente:</w:t>
      </w:r>
    </w:p>
    <w:p w:rsidR="00000000" w:rsidDel="00000000" w:rsidP="00000000" w:rsidRDefault="00000000" w:rsidRPr="00000000" w14:paraId="00000044">
      <w:pPr>
        <w:shd w:fill="ffffff" w:val="clear"/>
        <w:spacing w:after="0" w:line="360" w:lineRule="auto"/>
        <w:ind w:left="284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Indirizzo</w:t>
        <w:tab/>
        <w:t xml:space="preserve">__________________</w:t>
      </w:r>
    </w:p>
    <w:p w:rsidR="00000000" w:rsidDel="00000000" w:rsidP="00000000" w:rsidRDefault="00000000" w:rsidRPr="00000000" w14:paraId="00000045">
      <w:pPr>
        <w:shd w:fill="ffffff" w:val="clear"/>
        <w:spacing w:after="0" w:line="360" w:lineRule="auto"/>
        <w:ind w:left="284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E-mail</w:t>
        <w:tab/>
        <w:t xml:space="preserve">__________________</w:t>
      </w:r>
    </w:p>
    <w:p w:rsidR="00000000" w:rsidDel="00000000" w:rsidP="00000000" w:rsidRDefault="00000000" w:rsidRPr="00000000" w14:paraId="00000046">
      <w:pPr>
        <w:shd w:fill="ffffff" w:val="clear"/>
        <w:spacing w:after="0" w:line="360" w:lineRule="auto"/>
        <w:ind w:left="284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Telefono</w:t>
        <w:tab/>
        <w:t xml:space="preserve">__________________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hd w:fill="ffffff" w:val="clear"/>
        <w:spacing w:after="0" w:line="360" w:lineRule="auto"/>
        <w:ind w:left="284" w:hanging="284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Di essere consapevole che i dati raccolti saranno trattati, anche con strumenti informatici, ai sensi del d.lgs. 30 giugno 2003 n. 196, e degli articoli 13 e 14 del GDPR 2016/679, esclusivamente nell’ambito della gara regolata dal  disciplinare di gara come meglio specificato sul prospetto di Informativa Semplificata allegato al presente bando;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hd w:fill="ffffff" w:val="clear"/>
        <w:spacing w:after="0" w:line="360" w:lineRule="auto"/>
        <w:ind w:left="284" w:hanging="284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 relazione ad eventuali richieste di accesso alla propria documentazione da parte degli aventi diritto invitati all’indagine di mercato</w:t>
      </w:r>
    </w:p>
    <w:p w:rsidR="00000000" w:rsidDel="00000000" w:rsidP="00000000" w:rsidRDefault="00000000" w:rsidRPr="00000000" w14:paraId="00000049">
      <w:pPr>
        <w:shd w:fill="ffffff" w:val="clear"/>
        <w:spacing w:after="0" w:line="360" w:lineRule="auto"/>
        <w:ind w:left="709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</w:t>
        <w:tab/>
        <w:t xml:space="preserve">di autorizzare, qualora un partecipante alla gara ne eserciti la facoltà, la stazione appaltante a </w:t>
        <w:tab/>
        <w:t xml:space="preserve">consentire l’accesso a tutta la documentazione presentata per la partecipazione alla gara;</w:t>
      </w:r>
    </w:p>
    <w:p w:rsidR="00000000" w:rsidDel="00000000" w:rsidP="00000000" w:rsidRDefault="00000000" w:rsidRPr="00000000" w14:paraId="0000004A">
      <w:pPr>
        <w:shd w:fill="ffffff" w:val="clear"/>
        <w:spacing w:after="0" w:line="360" w:lineRule="auto"/>
        <w:ind w:left="284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[oppure - barrare dichiarazioni non pertinenti]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0" w:line="360" w:lineRule="auto"/>
        <w:ind w:left="1414" w:hanging="705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</w:t>
        <w:tab/>
        <w:t xml:space="preserve">di non autorizzare, qualora un partecipante alla gara ne eserciti la facoltà, la </w:t>
        <w:tab/>
        <w:t xml:space="preserve">stazione appaltante a consentire l’accesso</w:t>
      </w:r>
    </w:p>
    <w:p w:rsidR="00000000" w:rsidDel="00000000" w:rsidP="00000000" w:rsidRDefault="00000000" w:rsidRPr="00000000" w14:paraId="0000004C">
      <w:pPr>
        <w:shd w:fill="ffffff" w:val="clear"/>
        <w:spacing w:after="0" w:line="360" w:lineRule="auto"/>
        <w:ind w:left="709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 xml:space="preserve"></w:t>
        <w:tab/>
        <w:t xml:space="preserve">alla documentazione presentata per la partecipazione alla gara</w:t>
      </w:r>
    </w:p>
    <w:p w:rsidR="00000000" w:rsidDel="00000000" w:rsidP="00000000" w:rsidRDefault="00000000" w:rsidRPr="00000000" w14:paraId="0000004D">
      <w:pPr>
        <w:shd w:fill="ffffff" w:val="clear"/>
        <w:spacing w:after="0" w:line="360" w:lineRule="auto"/>
        <w:ind w:left="709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 xml:space="preserve"></w:t>
        <w:tab/>
        <w:t xml:space="preserve">alle seguenti parti della documentazione presentata per la partecipazione </w:t>
        <w:tab/>
        <w:tab/>
        <w:tab/>
        <w:t xml:space="preserve">all’indagine di mercato:</w:t>
      </w:r>
    </w:p>
    <w:p w:rsidR="00000000" w:rsidDel="00000000" w:rsidP="00000000" w:rsidRDefault="00000000" w:rsidRPr="00000000" w14:paraId="0000004E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mallCaps w:val="1"/>
          <w:rtl w:val="0"/>
        </w:rPr>
        <w:t xml:space="preserve">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mallCaps w:val="1"/>
          <w:rtl w:val="0"/>
        </w:rPr>
        <w:t xml:space="preserve">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mallCaps w:val="1"/>
          <w:rtl w:val="0"/>
        </w:rPr>
        <w:t xml:space="preserve">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mallCaps w:val="1"/>
          <w:rtl w:val="0"/>
        </w:rPr>
        <w:t xml:space="preserve">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Si precisano di seguito le motivazioni del diniego:</w:t>
      </w:r>
    </w:p>
    <w:p w:rsidR="00000000" w:rsidDel="00000000" w:rsidP="00000000" w:rsidRDefault="00000000" w:rsidRPr="00000000" w14:paraId="00000053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mallCaps w:val="1"/>
          <w:rtl w:val="0"/>
        </w:rPr>
        <w:t xml:space="preserve">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mallCaps w:val="1"/>
          <w:rtl w:val="0"/>
        </w:rPr>
        <w:t xml:space="preserve">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mallCaps w:val="1"/>
          <w:rtl w:val="0"/>
        </w:rPr>
        <w:t xml:space="preserve">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mallCaps w:val="1"/>
          <w:rtl w:val="0"/>
        </w:rPr>
        <w:t xml:space="preserve">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shd w:fill="ffffff" w:val="clear"/>
        <w:spacing w:after="0" w:line="360" w:lineRule="auto"/>
        <w:ind w:left="284" w:hanging="284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Di accettare, in caso di affidamento, che  per ogni e qualsiasi controversia non definibile in via Amministrativa, è esclusivamente competente il Foro di Avezzano con espressa rinuncia a qualunque Foro facoltativo o concorrente;</w:t>
      </w:r>
    </w:p>
    <w:p w:rsidR="00000000" w:rsidDel="00000000" w:rsidP="00000000" w:rsidRDefault="00000000" w:rsidRPr="00000000" w14:paraId="00000058">
      <w:pPr>
        <w:shd w:fill="ffffff" w:val="clear"/>
        <w:spacing w:after="0" w:line="360" w:lineRule="auto"/>
        <w:ind w:left="284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after="0"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Luogo _____________, data ______________      FIRMA ___________________________________</w:t>
      </w:r>
    </w:p>
    <w:p w:rsidR="00000000" w:rsidDel="00000000" w:rsidP="00000000" w:rsidRDefault="00000000" w:rsidRPr="00000000" w14:paraId="0000005A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  <w:u w:val="singl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u w:val="single"/>
          <w:rtl w:val="0"/>
        </w:rPr>
        <w:t xml:space="preserve">Allegati </w:t>
      </w:r>
    </w:p>
    <w:p w:rsidR="00000000" w:rsidDel="00000000" w:rsidP="00000000" w:rsidRDefault="00000000" w:rsidRPr="00000000" w14:paraId="0000005C">
      <w:pPr>
        <w:shd w:fill="ffffff" w:val="clear"/>
        <w:spacing w:after="0" w:line="36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La dichiarazione deve essere corredata da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Fotocopia firmata di documento d’identità del sottoscrittore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Attestazione avvenuto sopralluogo</w:t>
      </w:r>
    </w:p>
    <w:p w:rsidR="00000000" w:rsidDel="00000000" w:rsidP="00000000" w:rsidRDefault="00000000" w:rsidRPr="00000000" w14:paraId="0000005F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  <w:u w:val="singl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u w:val="single"/>
          <w:rtl w:val="0"/>
        </w:rPr>
        <w:t xml:space="preserve">Note: </w:t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spacing w:after="0" w:lineRule="auto"/>
        <w:ind w:left="720" w:hanging="360"/>
        <w:rPr/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la presenza dichiarazione è da sottoscrivere anche dal coniuge in regime di comunione dei beni.</w:t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spacing w:after="0" w:lineRule="auto"/>
        <w:ind w:left="720" w:hanging="360"/>
        <w:rPr/>
        <w:sectPr>
          <w:headerReference r:id="rId6" w:type="default"/>
          <w:footerReference r:id="rId7" w:type="default"/>
          <w:pgSz w:h="16838" w:w="11906" w:orient="portrait"/>
          <w:pgMar w:bottom="1134" w:top="993" w:left="1134" w:right="1134" w:header="851" w:footer="284"/>
          <w:pgNumType w:start="1"/>
        </w:sect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la presenza dichiarazione è da sottoscrivere da parte di tutti i componenti di eventuali soggetti di natura plurisoggettiva ancora non costituiti.</w:t>
      </w:r>
    </w:p>
    <w:p w:rsidR="00000000" w:rsidDel="00000000" w:rsidP="00000000" w:rsidRDefault="00000000" w:rsidRPr="00000000" w14:paraId="00000063">
      <w:pPr>
        <w:spacing w:after="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Allegato 2 – Offerta Economica</w:t>
      </w:r>
    </w:p>
    <w:p w:rsidR="00000000" w:rsidDel="00000000" w:rsidP="00000000" w:rsidRDefault="00000000" w:rsidRPr="00000000" w14:paraId="00000064">
      <w:pPr>
        <w:spacing w:after="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4999990</wp:posOffset>
                </wp:positionH>
                <wp:positionV relativeFrom="paragraph">
                  <wp:posOffset>-474979</wp:posOffset>
                </wp:positionV>
                <wp:extent cx="1143635" cy="112522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635" cy="112522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:rsidR="00A320AD" w:rsidDel="00000000" w:rsidP="00A320AD" w:rsidRDefault="00A320AD" w:rsidRPr="00000000" w14:paraId="11E852D8" w14:textId="77777777">
                            <w:pPr>
                              <w:pStyle w:val="Corpodeltesto"/>
                              <w:spacing w:before="1"/>
                              <w:rPr>
                                <w:sz w:val="28"/>
                              </w:rPr>
                            </w:pPr>
                          </w:p>
                          <w:p w:rsidR="00A320AD" w:rsidDel="00000000" w:rsidP="00A320AD" w:rsidRDefault="00A320AD" w:rsidRPr="00A320AD" w14:paraId="18BEF460" w14:textId="77777777">
                            <w:pPr>
                              <w:ind w:right="106" w:firstLine="142"/>
                              <w:jc w:val="center"/>
                              <w:rPr>
                                <w:i w:val="1"/>
                                <w:sz w:val="16"/>
                                <w:szCs w:val="16"/>
                              </w:rPr>
                            </w:pPr>
                            <w:r w:rsidDel="00000000" w:rsidR="00000000" w:rsidRPr="00A320AD">
                              <w:rPr>
                                <w:i w:val="1"/>
                                <w:sz w:val="16"/>
                                <w:szCs w:val="16"/>
                              </w:rPr>
                              <w:t>Spazio per l'apposizione della marca</w:t>
                            </w:r>
                            <w:r w:rsidDel="00000000" w:rsidR="00000000" w:rsidRPr="00000000">
                              <w:rPr>
                                <w:i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Del="00000000" w:rsidR="00000000" w:rsidRPr="00A320AD">
                              <w:rPr>
                                <w:i w:val="1"/>
                                <w:sz w:val="16"/>
                                <w:szCs w:val="16"/>
                              </w:rPr>
                              <w:t>da bollo da € 16,00</w:t>
                            </w:r>
                          </w:p>
                        </w:txbxContent>
                      </wps:txbx>
                      <wps:bodyPr anchorCtr="0" anchor="t" bIns="0" lIns="0" rIns="0" rot="0" upright="1" vert="horz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4999990</wp:posOffset>
                </wp:positionH>
                <wp:positionV relativeFrom="paragraph">
                  <wp:posOffset>-474979</wp:posOffset>
                </wp:positionV>
                <wp:extent cx="1143635" cy="112522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635" cy="1125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5">
      <w:pPr>
        <w:spacing w:after="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676.0" w:type="dxa"/>
        <w:jc w:val="right"/>
        <w:tblLayout w:type="fixed"/>
        <w:tblLook w:val="0000"/>
      </w:tblPr>
      <w:tblGrid>
        <w:gridCol w:w="850"/>
        <w:gridCol w:w="3826"/>
        <w:tblGridChange w:id="0">
          <w:tblGrid>
            <w:gridCol w:w="850"/>
            <w:gridCol w:w="3826"/>
          </w:tblGrid>
        </w:tblGridChange>
      </w:tblGrid>
      <w:tr>
        <w:trPr>
          <w:cantSplit w:val="0"/>
          <w:trHeight w:val="1031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Spett.le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Comune di Canistro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859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Piazza Municipio, 1, 67050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Area Tecnica –Manutentiva - Vigilanza</w:t>
            </w:r>
          </w:p>
        </w:tc>
      </w:tr>
    </w:tbl>
    <w:p w:rsidR="00000000" w:rsidDel="00000000" w:rsidP="00000000" w:rsidRDefault="00000000" w:rsidRPr="00000000" w14:paraId="0000006D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30.0" w:type="dxa"/>
        <w:jc w:val="left"/>
        <w:tblInd w:w="108.0" w:type="dxa"/>
        <w:tblBorders>
          <w:bottom w:color="000000" w:space="0" w:sz="4" w:val="single"/>
        </w:tblBorders>
        <w:tblLayout w:type="fixed"/>
        <w:tblLook w:val="0400"/>
      </w:tblPr>
      <w:tblGrid>
        <w:gridCol w:w="1323"/>
        <w:gridCol w:w="8207"/>
        <w:tblGridChange w:id="0">
          <w:tblGrid>
            <w:gridCol w:w="1323"/>
            <w:gridCol w:w="8207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tabs>
                <w:tab w:val="center" w:leader="none" w:pos="4819"/>
                <w:tab w:val="right" w:leader="none" w:pos="9638"/>
              </w:tabs>
              <w:ind w:right="-129"/>
              <w:rPr>
                <w:rFonts w:ascii="Garamond" w:cs="Garamond" w:eastAsia="Garamond" w:hAnsi="Garamond"/>
                <w:b w:val="1"/>
                <w:smallCaps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mallCaps w:val="1"/>
                <w:rtl w:val="0"/>
              </w:rPr>
              <w:t xml:space="preserve">OGGETTO</w:t>
            </w:r>
          </w:p>
        </w:tc>
        <w:tc>
          <w:tcPr/>
          <w:p w:rsidR="00000000" w:rsidDel="00000000" w:rsidP="00000000" w:rsidRDefault="00000000" w:rsidRPr="00000000" w14:paraId="00000070">
            <w:pPr>
              <w:shd w:fill="ffffff" w:val="clear"/>
              <w:spacing w:after="0" w:line="360" w:lineRule="auto"/>
              <w:jc w:val="both"/>
              <w:rPr>
                <w:rFonts w:ascii="Garamond" w:cs="Garamond" w:eastAsia="Garamond" w:hAnsi="Garamond"/>
                <w:smallCaps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smallCaps w:val="1"/>
                <w:rtl w:val="0"/>
              </w:rPr>
              <w:t xml:space="preserve">PROCEDURA APERTA (ASTA PUBBLICA) PER L’ALIENAZIONE DI N. 4 IMMOBILI ERP DI PROPRIETA’ COMUNALE. </w:t>
            </w:r>
          </w:p>
          <w:p w:rsidR="00000000" w:rsidDel="00000000" w:rsidP="00000000" w:rsidRDefault="00000000" w:rsidRPr="00000000" w14:paraId="00000071">
            <w:pPr>
              <w:shd w:fill="ffffff" w:val="clear"/>
              <w:spacing w:after="0" w:line="360" w:lineRule="auto"/>
              <w:jc w:val="both"/>
              <w:rPr>
                <w:rFonts w:ascii="Garamond" w:cs="Garamond" w:eastAsia="Garamond" w:hAnsi="Garamond"/>
                <w:smallCaps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smallCaps w:val="1"/>
                <w:rtl w:val="0"/>
              </w:rPr>
              <w:t xml:space="preserve">ACQUISIZIONE DELL’IMMOBILE SITO IN VIA ………………………………..N. ………….DI PROPRIETA’ COMUNALE DISTINTO AL CATASTO AL FOGLIO……PARTICELLA…….SUB…….</w:t>
            </w:r>
          </w:p>
          <w:p w:rsidR="00000000" w:rsidDel="00000000" w:rsidP="00000000" w:rsidRDefault="00000000" w:rsidRPr="00000000" w14:paraId="00000072">
            <w:pPr>
              <w:tabs>
                <w:tab w:val="center" w:leader="none" w:pos="4819"/>
                <w:tab w:val="right" w:leader="none" w:pos="9638"/>
              </w:tabs>
              <w:spacing w:after="0" w:lineRule="auto"/>
              <w:ind w:right="357"/>
              <w:jc w:val="both"/>
              <w:rPr>
                <w:rFonts w:ascii="Garamond" w:cs="Garamond" w:eastAsia="Garamond" w:hAnsi="Garamond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18"/>
        </w:tabs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Il sottoscritto_______________________________________________________________________</w:t>
      </w:r>
    </w:p>
    <w:p w:rsidR="00000000" w:rsidDel="00000000" w:rsidP="00000000" w:rsidRDefault="00000000" w:rsidRPr="00000000" w14:paraId="00000075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nato il</w:t>
        <w:tab/>
        <w:t xml:space="preserve">___________________</w:t>
        <w:tab/>
        <w:t xml:space="preserve">a __________________________________________________</w:t>
      </w:r>
    </w:p>
    <w:p w:rsidR="00000000" w:rsidDel="00000000" w:rsidP="00000000" w:rsidRDefault="00000000" w:rsidRPr="00000000" w14:paraId="00000076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 qualità di_______________________________________________________________________</w:t>
      </w:r>
    </w:p>
    <w:p w:rsidR="00000000" w:rsidDel="00000000" w:rsidP="00000000" w:rsidRDefault="00000000" w:rsidRPr="00000000" w14:paraId="00000077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dell’impresa _______________________________________________________________________</w:t>
      </w:r>
    </w:p>
    <w:p w:rsidR="00000000" w:rsidDel="00000000" w:rsidP="00000000" w:rsidRDefault="00000000" w:rsidRPr="00000000" w14:paraId="00000078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con sede in</w:t>
        <w:tab/>
        <w:t xml:space="preserve">______________________________________________</w:t>
      </w:r>
    </w:p>
    <w:p w:rsidR="00000000" w:rsidDel="00000000" w:rsidP="00000000" w:rsidRDefault="00000000" w:rsidRPr="00000000" w14:paraId="00000079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codice fiscale</w:t>
        <w:tab/>
        <w:t xml:space="preserve">______________________________________________</w:t>
      </w:r>
    </w:p>
    <w:p w:rsidR="00000000" w:rsidDel="00000000" w:rsidP="00000000" w:rsidRDefault="00000000" w:rsidRPr="00000000" w14:paraId="0000007A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partita IVA</w:t>
        <w:tab/>
        <w:t xml:space="preserve">______________________________________________</w:t>
      </w:r>
    </w:p>
    <w:p w:rsidR="00000000" w:rsidDel="00000000" w:rsidP="00000000" w:rsidRDefault="00000000" w:rsidRPr="00000000" w14:paraId="0000007B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partecipante alla procedura come</w:t>
      </w:r>
    </w:p>
    <w:p w:rsidR="00000000" w:rsidDel="00000000" w:rsidP="00000000" w:rsidRDefault="00000000" w:rsidRPr="00000000" w14:paraId="0000007C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 persona fisica</w:t>
      </w:r>
    </w:p>
    <w:p w:rsidR="00000000" w:rsidDel="00000000" w:rsidP="00000000" w:rsidRDefault="00000000" w:rsidRPr="00000000" w14:paraId="0000007D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 titolare (ditta individuale)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 </w:t>
        <w:tab/>
        <w:t xml:space="preserve">[specificare]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 legale rappresentante</w:t>
        <w:tab/>
        <w:tab/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[specificare]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 procuratore  / altro</w:t>
        <w:tab/>
        <w:tab/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[specificare]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1">
      <w:pPr>
        <w:shd w:fill="ffffff" w:val="clear"/>
        <w:spacing w:after="0" w:line="36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82">
      <w:pPr>
        <w:shd w:fill="ffffff" w:val="clear"/>
        <w:spacing w:after="0" w:line="36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83">
      <w:pPr>
        <w:shd w:fill="ffffff" w:val="clear"/>
        <w:spacing w:after="0" w:line="360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hd w:fill="ffffff" w:val="clear"/>
        <w:spacing w:after="0" w:line="360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hd w:fill="ffffff" w:val="clear"/>
        <w:spacing w:after="0" w:line="360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PRESENTA LA SEGUENTE OFFERTA INCONDIZIONATA</w:t>
      </w:r>
    </w:p>
    <w:p w:rsidR="00000000" w:rsidDel="00000000" w:rsidP="00000000" w:rsidRDefault="00000000" w:rsidRPr="00000000" w14:paraId="00000086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Rialzo rispetto alla base d’asta: </w:t>
      </w:r>
    </w:p>
    <w:p w:rsidR="00000000" w:rsidDel="00000000" w:rsidP="00000000" w:rsidRDefault="00000000" w:rsidRPr="00000000" w14:paraId="00000087">
      <w:pPr>
        <w:shd w:fill="ffffff" w:val="clear"/>
        <w:spacing w:after="0" w:line="360" w:lineRule="auto"/>
        <w:ind w:left="720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 cifre:     %______________________________________________________</w:t>
      </w:r>
    </w:p>
    <w:p w:rsidR="00000000" w:rsidDel="00000000" w:rsidP="00000000" w:rsidRDefault="00000000" w:rsidRPr="00000000" w14:paraId="00000088">
      <w:pPr>
        <w:shd w:fill="ffffff" w:val="clear"/>
        <w:tabs>
          <w:tab w:val="left" w:leader="none" w:pos="709"/>
        </w:tabs>
        <w:spacing w:after="0" w:line="360" w:lineRule="auto"/>
        <w:ind w:left="720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 lettere:   Percento_________________________________________________</w:t>
      </w:r>
    </w:p>
    <w:p w:rsidR="00000000" w:rsidDel="00000000" w:rsidP="00000000" w:rsidRDefault="00000000" w:rsidRPr="00000000" w14:paraId="00000089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Per un totale complessivo del prezzo di alienazione</w:t>
      </w:r>
    </w:p>
    <w:p w:rsidR="00000000" w:rsidDel="00000000" w:rsidP="00000000" w:rsidRDefault="00000000" w:rsidRPr="00000000" w14:paraId="0000008A">
      <w:pPr>
        <w:shd w:fill="ffffff" w:val="clear"/>
        <w:spacing w:after="0" w:line="360" w:lineRule="auto"/>
        <w:ind w:left="720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 cifre:     €____________________________________________________</w:t>
      </w:r>
    </w:p>
    <w:p w:rsidR="00000000" w:rsidDel="00000000" w:rsidP="00000000" w:rsidRDefault="00000000" w:rsidRPr="00000000" w14:paraId="0000008B">
      <w:pPr>
        <w:shd w:fill="ffffff" w:val="clear"/>
        <w:tabs>
          <w:tab w:val="left" w:leader="none" w:pos="709"/>
        </w:tabs>
        <w:spacing w:after="0" w:line="360" w:lineRule="auto"/>
        <w:ind w:left="720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 lettere:   Euro_________________________________________________</w:t>
      </w:r>
    </w:p>
    <w:p w:rsidR="00000000" w:rsidDel="00000000" w:rsidP="00000000" w:rsidRDefault="00000000" w:rsidRPr="00000000" w14:paraId="0000008C">
      <w:pPr>
        <w:shd w:fill="ffffff" w:val="clear"/>
        <w:spacing w:after="0" w:line="360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Luogo ____________,  data ______________  FIRMA ________________________________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hd w:fill="ffffff" w:val="clear"/>
        <w:spacing w:after="0" w:line="360" w:lineRule="auto"/>
        <w:ind w:left="720" w:right="707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[solo per i concorrenti con natura plurisoggettiva, non ancora costituiti formalmente]</w:t>
      </w:r>
    </w:p>
    <w:p w:rsidR="00000000" w:rsidDel="00000000" w:rsidP="00000000" w:rsidRDefault="00000000" w:rsidRPr="00000000" w14:paraId="00000092">
      <w:pPr>
        <w:shd w:fill="ffffff" w:val="clear"/>
        <w:spacing w:after="0" w:line="360" w:lineRule="auto"/>
        <w:ind w:left="720" w:right="707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 sottoscritti, agenti in nome e per conto dei relativi operatori economici, ai sensi e per gli effetti dell’art. 68 del D.Lgs. 36/2023 con la presente</w:t>
      </w:r>
    </w:p>
    <w:p w:rsidR="00000000" w:rsidDel="00000000" w:rsidP="00000000" w:rsidRDefault="00000000" w:rsidRPr="00000000" w14:paraId="00000093">
      <w:pPr>
        <w:shd w:fill="ffffff" w:val="clear"/>
        <w:spacing w:after="0" w:line="360" w:lineRule="auto"/>
        <w:ind w:left="720" w:right="707" w:firstLine="0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hd w:fill="ffffff" w:val="clear"/>
        <w:spacing w:after="0" w:line="360" w:lineRule="auto"/>
        <w:ind w:left="720" w:right="707" w:firstLine="0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DICHIARANO DI IMPEGNARSI IRREVOCABILMENTE</w:t>
      </w:r>
    </w:p>
    <w:p w:rsidR="00000000" w:rsidDel="00000000" w:rsidP="00000000" w:rsidRDefault="00000000" w:rsidRPr="00000000" w14:paraId="00000095">
      <w:pPr>
        <w:shd w:fill="ffffff" w:val="clear"/>
        <w:spacing w:after="0" w:line="360" w:lineRule="auto"/>
        <w:ind w:left="720" w:right="707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hd w:fill="ffffff" w:val="clear"/>
        <w:spacing w:after="0" w:line="360" w:lineRule="auto"/>
        <w:ind w:left="720" w:right="707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</w:t>
      </w:r>
    </w:p>
    <w:p w:rsidR="00000000" w:rsidDel="00000000" w:rsidP="00000000" w:rsidRDefault="00000000" w:rsidRPr="00000000" w14:paraId="00000097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hd w:fill="ffffff" w:val="clear"/>
        <w:spacing w:after="0" w:line="360" w:lineRule="auto"/>
        <w:jc w:val="both"/>
        <w:rPr>
          <w:rFonts w:ascii="Garamond" w:cs="Garamond" w:eastAsia="Garamond" w:hAnsi="Garamond"/>
          <w:sz w:val="24"/>
          <w:szCs w:val="24"/>
          <w:u w:val="singl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u w:val="single"/>
          <w:rtl w:val="0"/>
        </w:rPr>
        <w:t xml:space="preserve">Allegati </w:t>
      </w:r>
    </w:p>
    <w:p w:rsidR="00000000" w:rsidDel="00000000" w:rsidP="00000000" w:rsidRDefault="00000000" w:rsidRPr="00000000" w14:paraId="00000099">
      <w:pPr>
        <w:shd w:fill="ffffff" w:val="clear"/>
        <w:spacing w:after="0" w:line="36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La dichiarazione deve essere corredata da</w:t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Fotocopia non autenticata di documento d’identità del sottoscrittore</w:t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Deposito cauzionale a mezzo di assegno circolare secondo quanto previsto al punto 7 del Bando.</w:t>
      </w:r>
    </w:p>
    <w:sectPr>
      <w:footerReference r:id="rId9" w:type="default"/>
      <w:footerReference r:id="rId10" w:type="first"/>
      <w:type w:val="nextPage"/>
      <w:pgSz w:h="16838" w:w="11906" w:orient="portrait"/>
      <w:pgMar w:bottom="1134" w:top="993" w:left="1134" w:right="1134" w:header="851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aramond"/>
  <w:font w:name="Times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Palazzo del Municipio – Piazza Municipio – 67050 Canistro (AQ)</w:t>
    </w:r>
  </w:p>
  <w:p w:rsidR="00000000" w:rsidDel="00000000" w:rsidP="00000000" w:rsidRDefault="00000000" w:rsidRPr="00000000" w14:paraId="000000A5">
    <w:pPr>
      <w:tabs>
        <w:tab w:val="center" w:leader="none" w:pos="4819"/>
        <w:tab w:val="right" w:leader="none" w:pos="9638"/>
      </w:tabs>
      <w:jc w:val="center"/>
      <w:rPr>
        <w:rFonts w:ascii="Garamond" w:cs="Garamond" w:eastAsia="Garamond" w:hAnsi="Garamond"/>
      </w:rPr>
    </w:pPr>
    <w:r w:rsidDel="00000000" w:rsidR="00000000" w:rsidRPr="00000000">
      <w:rPr>
        <w:rFonts w:ascii="Garamond" w:cs="Garamond" w:eastAsia="Garamond" w:hAnsi="Garamond"/>
        <w:rtl w:val="0"/>
      </w:rPr>
      <w:t xml:space="preserve">Email: info@comunecanistro.it</w:t>
    </w:r>
  </w:p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a 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spacing w:line="14.399999999999999" w:lineRule="auto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Palazzo del Municipio – Piazza Municipio – 67050 Canistro (AQ)</w:t>
    </w:r>
  </w:p>
  <w:p w:rsidR="00000000" w:rsidDel="00000000" w:rsidP="00000000" w:rsidRDefault="00000000" w:rsidRPr="00000000" w14:paraId="000000AB">
    <w:pPr>
      <w:tabs>
        <w:tab w:val="center" w:leader="none" w:pos="4819"/>
        <w:tab w:val="right" w:leader="none" w:pos="9638"/>
      </w:tabs>
      <w:jc w:val="center"/>
      <w:rPr>
        <w:rFonts w:ascii="Garamond" w:cs="Garamond" w:eastAsia="Garamond" w:hAnsi="Garamond"/>
      </w:rPr>
    </w:pPr>
    <w:r w:rsidDel="00000000" w:rsidR="00000000" w:rsidRPr="00000000">
      <w:rPr>
        <w:rFonts w:ascii="Garamond" w:cs="Garamond" w:eastAsia="Garamond" w:hAnsi="Garamond"/>
        <w:rtl w:val="0"/>
      </w:rPr>
      <w:t xml:space="preserve">Email: info@comunecanistro.it</w:t>
    </w:r>
  </w:p>
  <w:p w:rsidR="00000000" w:rsidDel="00000000" w:rsidP="00000000" w:rsidRDefault="00000000" w:rsidRPr="00000000" w14:paraId="000000A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a 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Garamond" w:cs="Garamond" w:eastAsia="Garamond" w:hAnsi="Garamond"/>
      </w:rPr>
    </w:pPr>
    <w:r w:rsidDel="00000000" w:rsidR="00000000" w:rsidRPr="00000000">
      <w:rPr>
        <w:rtl w:val="0"/>
      </w:rPr>
    </w:r>
  </w:p>
  <w:tbl>
    <w:tblPr>
      <w:tblStyle w:val="Table5"/>
      <w:tblW w:w="9076.0" w:type="dxa"/>
      <w:jc w:val="left"/>
      <w:tblInd w:w="562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483"/>
      <w:gridCol w:w="4657"/>
      <w:gridCol w:w="1936"/>
      <w:tblGridChange w:id="0">
        <w:tblGrid>
          <w:gridCol w:w="2483"/>
          <w:gridCol w:w="4657"/>
          <w:gridCol w:w="1936"/>
        </w:tblGrid>
      </w:tblGridChange>
    </w:tblGrid>
    <w:tr>
      <w:trPr>
        <w:cantSplit w:val="0"/>
        <w:trHeight w:val="709" w:hRule="atLeast"/>
        <w:tblHeader w:val="0"/>
      </w:trPr>
      <w:tc>
        <w:tcPr/>
        <w:p w:rsidR="00000000" w:rsidDel="00000000" w:rsidP="00000000" w:rsidRDefault="00000000" w:rsidRPr="00000000" w14:paraId="0000009D">
          <w:pPr>
            <w:tabs>
              <w:tab w:val="center" w:leader="none" w:pos="4819"/>
              <w:tab w:val="right" w:leader="none" w:pos="9638"/>
            </w:tabs>
            <w:rPr>
              <w:rFonts w:ascii="Times" w:cs="Times" w:eastAsia="Times" w:hAnsi="Times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</wp:posOffset>
                </wp:positionH>
                <wp:positionV relativeFrom="paragraph">
                  <wp:posOffset>164465</wp:posOffset>
                </wp:positionV>
                <wp:extent cx="1184778" cy="1351313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778" cy="13513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9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56"/>
              <w:szCs w:val="5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56"/>
              <w:szCs w:val="5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56"/>
              <w:szCs w:val="56"/>
              <w:u w:val="none"/>
              <w:shd w:fill="auto" w:val="clear"/>
              <w:vertAlign w:val="baseline"/>
              <w:rtl w:val="0"/>
            </w:rPr>
            <w:t xml:space="preserve">Comune di Canistro</w:t>
          </w:r>
        </w:p>
        <w:p w:rsidR="00000000" w:rsidDel="00000000" w:rsidP="00000000" w:rsidRDefault="00000000" w:rsidRPr="00000000" w14:paraId="000000A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48"/>
              <w:szCs w:val="48"/>
              <w:u w:val="none"/>
              <w:shd w:fill="auto" w:val="clear"/>
              <w:vertAlign w:val="baseline"/>
              <w:rtl w:val="0"/>
            </w:rPr>
            <w:t xml:space="preserve">    </w:t>
          </w: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Provincia di L’Aquila</w:t>
          </w:r>
        </w:p>
        <w:p w:rsidR="00000000" w:rsidDel="00000000" w:rsidP="00000000" w:rsidRDefault="00000000" w:rsidRPr="00000000" w14:paraId="000000A1">
          <w:pPr>
            <w:tabs>
              <w:tab w:val="center" w:leader="none" w:pos="4819"/>
              <w:tab w:val="right" w:leader="none" w:pos="9638"/>
            </w:tabs>
            <w:jc w:val="center"/>
            <w:rPr>
              <w:rFonts w:ascii="Times" w:cs="Times" w:eastAsia="Times" w:hAnsi="Times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A2">
          <w:pPr>
            <w:tabs>
              <w:tab w:val="center" w:leader="none" w:pos="4819"/>
              <w:tab w:val="right" w:leader="none" w:pos="9638"/>
            </w:tabs>
            <w:jc w:val="center"/>
            <w:rPr>
              <w:rFonts w:ascii="Times" w:cs="Times" w:eastAsia="Times" w:hAnsi="Times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94616</wp:posOffset>
                </wp:positionH>
                <wp:positionV relativeFrom="paragraph">
                  <wp:posOffset>347345</wp:posOffset>
                </wp:positionV>
                <wp:extent cx="916305" cy="881380"/>
                <wp:effectExtent b="0" l="0" r="0" t="0"/>
                <wp:wrapSquare wrapText="bothSides" distB="0" distT="0" distL="114300" distR="114300"/>
                <wp:docPr descr="C:\Users\DELL\Downloads\logoBorghidelRespiro.png" id="3" name="image3.png"/>
                <a:graphic>
                  <a:graphicData uri="http://schemas.openxmlformats.org/drawingml/2006/picture">
                    <pic:pic>
                      <pic:nvPicPr>
                        <pic:cNvPr descr="C:\Users\DELL\Downloads\logoBorghidelRespiro.png"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305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